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b/>
          <w:bCs/>
          <w:sz w:val="28"/>
          <w:szCs w:val="28"/>
        </w:rPr>
        <w:t>Комплекс ГТО как способ оздоровления нации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В современном мире вопросы здоровья и физической активности становятся все более актуальными. В этом контексте Ко</w:t>
      </w:r>
      <w:bookmarkStart w:id="0" w:name="_GoBack"/>
      <w:bookmarkEnd w:id="0"/>
      <w:r w:rsidRPr="00776F33">
        <w:rPr>
          <w:sz w:val="28"/>
          <w:szCs w:val="28"/>
        </w:rPr>
        <w:t>мплекс ГТО (Готов к труду и обороне) выделяется как эффективное средство оздоровления нации и формирования здорового образа жизни. Рассмотрим, почему Комплекс ГТО играет ключевую роль в этом процессе.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 </w:t>
      </w:r>
      <w:r w:rsidRPr="00776F33">
        <w:rPr>
          <w:b/>
          <w:bCs/>
          <w:sz w:val="28"/>
          <w:szCs w:val="28"/>
        </w:rPr>
        <w:t>1. Пропаганда здорового образа жизни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Комплекс ГТО способствует активной пропаганде здорового образа жизни, подчеркивая важность физической активности, правильного питания и заботы о своем здоровье. Это помогает сформировать у граждан позитивное отношение к заботе о собственном здоровье и поддержанию физической формы.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 </w:t>
      </w:r>
      <w:r w:rsidRPr="00776F33">
        <w:rPr>
          <w:b/>
          <w:bCs/>
          <w:sz w:val="28"/>
          <w:szCs w:val="28"/>
        </w:rPr>
        <w:t>2. Формирование физической культуры и спорта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Комплекс ГТО способствует развитию физической культуры и спорта в обществе, стимулируя участие людей в различных виды спорта, физкультурных мероприятиях и здоровых образах жизни. Это способствует созданию активного и здорового общества в целом.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 </w:t>
      </w:r>
      <w:r w:rsidRPr="00776F33">
        <w:rPr>
          <w:b/>
          <w:bCs/>
          <w:sz w:val="28"/>
          <w:szCs w:val="28"/>
        </w:rPr>
        <w:t>3. Профилактика заболеваний и укрепление иммунитета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Регулярное выполнение норм Комплекса ГТО способствует укреплению здоровья, профилактике различных заболеваний и улучшению общего самочувствия. Физические нагрузки, предусмотренные в комплексе, способствуют укреплению иммунитета и повышению жизненного тонуса.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 </w:t>
      </w:r>
      <w:r w:rsidRPr="00776F33">
        <w:rPr>
          <w:b/>
          <w:bCs/>
          <w:sz w:val="28"/>
          <w:szCs w:val="28"/>
        </w:rPr>
        <w:t>4. Создание единой здоровой культуры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Комплекс ГТО объединяет людей разных возрастов и социальных гру</w:t>
      </w:r>
      <w:proofErr w:type="gramStart"/>
      <w:r w:rsidRPr="00776F33">
        <w:rPr>
          <w:sz w:val="28"/>
          <w:szCs w:val="28"/>
        </w:rPr>
        <w:t>пп в стр</w:t>
      </w:r>
      <w:proofErr w:type="gramEnd"/>
      <w:r w:rsidRPr="00776F33">
        <w:rPr>
          <w:sz w:val="28"/>
          <w:szCs w:val="28"/>
        </w:rPr>
        <w:t>емлении к здоровому образу жизни, улучшению своего физического состояния и достижению спортивных достижений. Это способствует созданию единой здоровой культуры в обществе.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 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b/>
          <w:bCs/>
          <w:sz w:val="28"/>
          <w:szCs w:val="28"/>
        </w:rPr>
        <w:t>5. Воспитание дисциплины и самодисциплины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t>Выполнение норм Комплекса ГТО требует определенной дисциплины и самодисциплины, что способствует развитию важных личностных качеств участников. Умение устанавливать цели, стремиться к самосовершенствованию и регулярно заниматься физическими упражнениями влияет на формирование характера и уверенности в себе.</w:t>
      </w: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6F33" w:rsidRPr="00776F33" w:rsidRDefault="00776F33" w:rsidP="00776F33">
      <w:pPr>
        <w:pStyle w:val="a3"/>
        <w:spacing w:before="0" w:beforeAutospacing="0" w:after="0" w:afterAutospacing="0"/>
        <w:rPr>
          <w:sz w:val="28"/>
          <w:szCs w:val="28"/>
        </w:rPr>
      </w:pPr>
      <w:r w:rsidRPr="00776F33">
        <w:rPr>
          <w:sz w:val="28"/>
          <w:szCs w:val="28"/>
        </w:rPr>
        <w:lastRenderedPageBreak/>
        <w:t>Комплекс ГТО играет значительную роль в оздоровлении нации, способствуя развитию здорового образа жизни, физической активности и укреплению здоровья граждан. Его реализация не только способствует улучшению физического состояния общества, но и формирует важные ценности и принципы здорового образа жизни, необходимые для создания успешного и процветающего общества.</w:t>
      </w:r>
    </w:p>
    <w:p w:rsidR="00194C5A" w:rsidRDefault="00194C5A"/>
    <w:sectPr w:rsidR="0019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8"/>
    <w:rsid w:val="00194C5A"/>
    <w:rsid w:val="00623338"/>
    <w:rsid w:val="007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MFS-DYBonderen</dc:creator>
  <cp:keywords/>
  <dc:description/>
  <cp:lastModifiedBy>MFS-DYBonderen</cp:lastModifiedBy>
  <cp:revision>2</cp:revision>
  <dcterms:created xsi:type="dcterms:W3CDTF">2024-04-08T12:43:00Z</dcterms:created>
  <dcterms:modified xsi:type="dcterms:W3CDTF">2024-04-08T12:43:00Z</dcterms:modified>
</cp:coreProperties>
</file>